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D189A" w:rsidTr="002D189A">
        <w:tc>
          <w:tcPr>
            <w:tcW w:w="1980" w:type="dxa"/>
          </w:tcPr>
          <w:p w:rsidR="002D189A" w:rsidRDefault="002D189A"/>
          <w:p w:rsidR="002D189A" w:rsidRDefault="002D189A">
            <w:r>
              <w:rPr>
                <w:noProof/>
              </w:rPr>
              <w:drawing>
                <wp:inline distT="0" distB="0" distL="0" distR="0">
                  <wp:extent cx="690880" cy="1233170"/>
                  <wp:effectExtent l="0" t="0" r="0" b="5080"/>
                  <wp:docPr id="2" name="Kép 2" descr="Bündnis für humane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ündnis für humane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2D189A" w:rsidRPr="002D189A" w:rsidRDefault="002D189A" w:rsidP="002D189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189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Petíció </w:t>
            </w:r>
            <w:bookmarkStart w:id="0" w:name="_Hlk20394396"/>
            <w:r w:rsidRPr="002D189A">
              <w:rPr>
                <w:rFonts w:ascii="Arial" w:hAnsi="Arial" w:cs="Arial"/>
                <w:b/>
                <w:bCs/>
                <w:sz w:val="32"/>
                <w:szCs w:val="32"/>
              </w:rPr>
              <w:t>az EU és a tagállamok oktatáspolitikai döntéshozóihoz</w:t>
            </w:r>
            <w:bookmarkEnd w:id="0"/>
          </w:p>
          <w:p w:rsidR="002D189A" w:rsidRDefault="002D189A" w:rsidP="002D18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189A" w:rsidRPr="00017D85" w:rsidRDefault="002D189A" w:rsidP="002D18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D85">
              <w:rPr>
                <w:rFonts w:ascii="Arial" w:hAnsi="Arial" w:cs="Arial"/>
                <w:b/>
                <w:bCs/>
                <w:sz w:val="24"/>
                <w:szCs w:val="24"/>
              </w:rPr>
              <w:t>Veszélyben a választás lehetősége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017D85">
              <w:rPr>
                <w:rFonts w:ascii="Arial" w:hAnsi="Arial" w:cs="Arial"/>
                <w:b/>
                <w:bCs/>
                <w:sz w:val="24"/>
                <w:szCs w:val="24"/>
              </w:rPr>
              <w:t>Polgári kezdeményezés az „Emberközpontú oktatásért”</w:t>
            </w:r>
          </w:p>
          <w:p w:rsidR="002D189A" w:rsidRDefault="002D189A" w:rsidP="002D189A"/>
        </w:tc>
      </w:tr>
    </w:tbl>
    <w:p w:rsidR="002D189A" w:rsidRDefault="002D189A"/>
    <w:p w:rsidR="002D189A" w:rsidRDefault="002D189A"/>
    <w:p w:rsidR="002D189A" w:rsidRDefault="002D189A"/>
    <w:p w:rsidR="002D189A" w:rsidRPr="00017D85" w:rsidRDefault="002D189A" w:rsidP="002D189A">
      <w:pPr>
        <w:rPr>
          <w:rFonts w:ascii="Arial" w:hAnsi="Arial" w:cs="Arial"/>
          <w:sz w:val="24"/>
          <w:szCs w:val="24"/>
        </w:rPr>
      </w:pPr>
      <w:r w:rsidRPr="00017D85">
        <w:rPr>
          <w:rFonts w:ascii="Arial" w:hAnsi="Arial" w:cs="Arial"/>
          <w:sz w:val="24"/>
          <w:szCs w:val="24"/>
        </w:rPr>
        <w:t>A gazdaság és a politika rohamléptekkel hajtja végre a társadalom digitális átalakítását. Az iskolá</w:t>
      </w:r>
      <w:r>
        <w:rPr>
          <w:rFonts w:ascii="Arial" w:hAnsi="Arial" w:cs="Arial"/>
          <w:sz w:val="24"/>
          <w:szCs w:val="24"/>
        </w:rPr>
        <w:t>in</w:t>
      </w:r>
      <w:r w:rsidRPr="00017D85">
        <w:rPr>
          <w:rFonts w:ascii="Arial" w:hAnsi="Arial" w:cs="Arial"/>
          <w:sz w:val="24"/>
          <w:szCs w:val="24"/>
        </w:rPr>
        <w:t xml:space="preserve">kban ez a „digitális oktatás” jelszó alatt zajlik, a technikai hátteret jelenleg az okostelefonok, a táblagépek és a </w:t>
      </w:r>
      <w:proofErr w:type="spellStart"/>
      <w:r w:rsidRPr="00017D85">
        <w:rPr>
          <w:rFonts w:ascii="Arial" w:hAnsi="Arial" w:cs="Arial"/>
          <w:sz w:val="24"/>
          <w:szCs w:val="24"/>
        </w:rPr>
        <w:t>wi</w:t>
      </w:r>
      <w:proofErr w:type="spellEnd"/>
      <w:r w:rsidRPr="00017D85">
        <w:rPr>
          <w:rFonts w:ascii="Arial" w:hAnsi="Arial" w:cs="Arial"/>
          <w:sz w:val="24"/>
          <w:szCs w:val="24"/>
        </w:rPr>
        <w:t xml:space="preserve">-fi biztosítják. Ennek során az oktatást, az iskolát és a tanulást egyre inkább a (média)technika határozza meg. Ezen petíció aláírói Európa-szerte az „Emberközpontú oktatásért” emelik fel a hangjukat, amely elsősorban a testi, lelki és szellemi fejlődés törvényszerűségeit tekinti iránymutatónak.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189A" w:rsidTr="002D189A">
        <w:tc>
          <w:tcPr>
            <w:tcW w:w="2265" w:type="dxa"/>
          </w:tcPr>
          <w:p w:rsidR="002D189A" w:rsidRDefault="002D189A">
            <w:r>
              <w:t>Név</w:t>
            </w:r>
          </w:p>
        </w:tc>
        <w:tc>
          <w:tcPr>
            <w:tcW w:w="2265" w:type="dxa"/>
          </w:tcPr>
          <w:p w:rsidR="002D189A" w:rsidRDefault="002D189A">
            <w:r>
              <w:t>Lakcím</w:t>
            </w:r>
          </w:p>
        </w:tc>
        <w:tc>
          <w:tcPr>
            <w:tcW w:w="2266" w:type="dxa"/>
          </w:tcPr>
          <w:p w:rsidR="002D189A" w:rsidRDefault="002D189A">
            <w:r>
              <w:t>E-mail (ha kér hírlevelet)</w:t>
            </w:r>
          </w:p>
        </w:tc>
        <w:tc>
          <w:tcPr>
            <w:tcW w:w="2266" w:type="dxa"/>
          </w:tcPr>
          <w:p w:rsidR="002D189A" w:rsidRDefault="002D189A">
            <w:r>
              <w:t>Aláírás</w:t>
            </w:r>
          </w:p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 w:rsidP="002D189A">
            <w:pPr>
              <w:jc w:val="center"/>
            </w:pPr>
          </w:p>
          <w:p w:rsidR="002D189A" w:rsidRDefault="002D189A" w:rsidP="002D189A">
            <w:pPr>
              <w:jc w:val="center"/>
            </w:pPr>
          </w:p>
          <w:p w:rsidR="002D189A" w:rsidRDefault="002D189A" w:rsidP="002D189A">
            <w:pPr>
              <w:jc w:val="center"/>
            </w:pPr>
          </w:p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  <w:tr w:rsidR="002D189A" w:rsidTr="002D189A">
        <w:trPr>
          <w:trHeight w:val="806"/>
        </w:trPr>
        <w:tc>
          <w:tcPr>
            <w:tcW w:w="2265" w:type="dxa"/>
          </w:tcPr>
          <w:p w:rsidR="002D189A" w:rsidRDefault="002D189A"/>
        </w:tc>
        <w:tc>
          <w:tcPr>
            <w:tcW w:w="2265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  <w:tc>
          <w:tcPr>
            <w:tcW w:w="2266" w:type="dxa"/>
          </w:tcPr>
          <w:p w:rsidR="002D189A" w:rsidRDefault="002D189A"/>
        </w:tc>
      </w:tr>
    </w:tbl>
    <w:p w:rsidR="00247572" w:rsidRDefault="00247572"/>
    <w:p w:rsidR="002D189A" w:rsidRDefault="002D189A">
      <w:pPr>
        <w:rPr>
          <w:rFonts w:ascii="Arial" w:hAnsi="Arial" w:cs="Arial"/>
          <w:sz w:val="24"/>
          <w:szCs w:val="24"/>
        </w:rPr>
      </w:pPr>
      <w:r>
        <w:t xml:space="preserve">A </w:t>
      </w:r>
      <w:r w:rsidRPr="00017D85">
        <w:rPr>
          <w:rFonts w:ascii="Arial" w:hAnsi="Arial" w:cs="Arial"/>
          <w:sz w:val="24"/>
          <w:szCs w:val="24"/>
        </w:rPr>
        <w:t>Szövetség az Emberközpontú Oktatásért</w:t>
      </w:r>
      <w:r w:rsidR="003B441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B4410">
        <w:rPr>
          <w:rFonts w:ascii="Arial" w:hAnsi="Arial" w:cs="Arial"/>
          <w:sz w:val="24"/>
          <w:szCs w:val="24"/>
        </w:rPr>
        <w:t>Bündnis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410">
        <w:rPr>
          <w:rFonts w:ascii="Arial" w:hAnsi="Arial" w:cs="Arial"/>
          <w:sz w:val="24"/>
          <w:szCs w:val="24"/>
        </w:rPr>
        <w:t>für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410">
        <w:rPr>
          <w:rFonts w:ascii="Arial" w:hAnsi="Arial" w:cs="Arial"/>
          <w:sz w:val="24"/>
          <w:szCs w:val="24"/>
        </w:rPr>
        <w:t>humane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410">
        <w:rPr>
          <w:rFonts w:ascii="Arial" w:hAnsi="Arial" w:cs="Arial"/>
          <w:sz w:val="24"/>
          <w:szCs w:val="24"/>
        </w:rPr>
        <w:t>Bildung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-  </w:t>
      </w:r>
      <w:hyperlink w:tgtFrame="_blank" w:history="1">
        <w:r w:rsidR="003B4410" w:rsidRPr="003B4410">
          <w:rPr>
            <w:rStyle w:val="Hiperhivatkozs"/>
            <w:rFonts w:ascii="Arial" w:hAnsi="Arial" w:cs="Arial"/>
            <w:b/>
            <w:bCs/>
            <w:sz w:val="24"/>
            <w:szCs w:val="24"/>
          </w:rPr>
          <w:t>http://www.aufwach-s-en.de/</w:t>
        </w:r>
      </w:hyperlink>
      <w:r w:rsidR="003B4410">
        <w:rPr>
          <w:rFonts w:ascii="Arial" w:hAnsi="Arial" w:cs="Arial"/>
          <w:sz w:val="24"/>
          <w:szCs w:val="24"/>
        </w:rPr>
        <w:t xml:space="preserve">) és az Alkalmazott </w:t>
      </w:r>
      <w:proofErr w:type="spellStart"/>
      <w:r w:rsidR="003B4410">
        <w:rPr>
          <w:rFonts w:ascii="Arial" w:hAnsi="Arial" w:cs="Arial"/>
          <w:sz w:val="24"/>
          <w:szCs w:val="24"/>
        </w:rPr>
        <w:t>Antropózófiai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Kezdeményezések Európai Szövetsége (</w:t>
      </w:r>
      <w:proofErr w:type="spellStart"/>
      <w:r w:rsidR="003B4410">
        <w:rPr>
          <w:rFonts w:ascii="Arial" w:hAnsi="Arial" w:cs="Arial"/>
          <w:sz w:val="24"/>
          <w:szCs w:val="24"/>
        </w:rPr>
        <w:t>Europäische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Allianz von </w:t>
      </w:r>
      <w:proofErr w:type="spellStart"/>
      <w:r w:rsidR="003B4410">
        <w:rPr>
          <w:rFonts w:ascii="Arial" w:hAnsi="Arial" w:cs="Arial"/>
          <w:sz w:val="24"/>
          <w:szCs w:val="24"/>
        </w:rPr>
        <w:t>Initiativen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410">
        <w:rPr>
          <w:rFonts w:ascii="Arial" w:hAnsi="Arial" w:cs="Arial"/>
          <w:sz w:val="24"/>
          <w:szCs w:val="24"/>
        </w:rPr>
        <w:t>angewandter</w:t>
      </w:r>
      <w:proofErr w:type="spellEnd"/>
      <w:r w:rsidR="003B4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410">
        <w:rPr>
          <w:rFonts w:ascii="Arial" w:hAnsi="Arial" w:cs="Arial"/>
          <w:sz w:val="24"/>
          <w:szCs w:val="24"/>
        </w:rPr>
        <w:t>Anthroposophie</w:t>
      </w:r>
      <w:proofErr w:type="spellEnd"/>
      <w:r w:rsidR="003B4410">
        <w:rPr>
          <w:rFonts w:ascii="Arial" w:hAnsi="Arial" w:cs="Arial"/>
          <w:sz w:val="24"/>
          <w:szCs w:val="24"/>
        </w:rPr>
        <w:t>/ELIANT), valamint az ECSWE (</w:t>
      </w:r>
      <w:hyperlink r:id="rId5" w:history="1">
        <w:r w:rsidR="003B4410" w:rsidRPr="0040049C">
          <w:rPr>
            <w:rStyle w:val="Hiperhivatkozs"/>
            <w:rFonts w:ascii="Arial" w:hAnsi="Arial" w:cs="Arial"/>
            <w:sz w:val="24"/>
            <w:szCs w:val="24"/>
          </w:rPr>
          <w:t>http://ecswe.net/</w:t>
        </w:r>
      </w:hyperlink>
      <w:r w:rsidR="003B4410">
        <w:rPr>
          <w:rFonts w:ascii="Arial" w:hAnsi="Arial" w:cs="Arial"/>
          <w:sz w:val="24"/>
          <w:szCs w:val="24"/>
        </w:rPr>
        <w:t>) és az IASWECE (</w:t>
      </w:r>
      <w:hyperlink r:id="rId6" w:history="1">
        <w:r w:rsidR="003B4410" w:rsidRPr="0040049C">
          <w:rPr>
            <w:rStyle w:val="Hiperhivatkozs"/>
            <w:rFonts w:ascii="Arial" w:hAnsi="Arial" w:cs="Arial"/>
            <w:sz w:val="24"/>
            <w:szCs w:val="24"/>
          </w:rPr>
          <w:t>www.eliant.hu</w:t>
        </w:r>
      </w:hyperlink>
      <w:r w:rsidR="003B4410">
        <w:rPr>
          <w:rFonts w:ascii="Arial" w:hAnsi="Arial" w:cs="Arial"/>
          <w:sz w:val="24"/>
          <w:szCs w:val="24"/>
        </w:rPr>
        <w:t>) által szervezett petíció.</w:t>
      </w:r>
    </w:p>
    <w:p w:rsidR="003B4410" w:rsidRDefault="003B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 a kitöltött ívet a következő címre küldje el:</w:t>
      </w:r>
    </w:p>
    <w:p w:rsidR="00254976" w:rsidRDefault="002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Stefan </w:t>
      </w:r>
      <w:proofErr w:type="spellStart"/>
      <w:r>
        <w:rPr>
          <w:rFonts w:ascii="Arial" w:hAnsi="Arial" w:cs="Arial"/>
          <w:sz w:val="24"/>
          <w:szCs w:val="24"/>
        </w:rPr>
        <w:t>Dolfen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Steinhausenstrasse</w:t>
      </w:r>
      <w:proofErr w:type="spellEnd"/>
      <w:r>
        <w:rPr>
          <w:rFonts w:ascii="Arial" w:hAnsi="Arial" w:cs="Arial"/>
          <w:sz w:val="24"/>
          <w:szCs w:val="24"/>
        </w:rPr>
        <w:t xml:space="preserve"> 49, DE-45147 Essen, vagy szkennelje be és küldje el a </w:t>
      </w:r>
      <w:hyperlink r:id="rId7" w:history="1">
        <w:r w:rsidRPr="0040049C">
          <w:rPr>
            <w:rStyle w:val="Hiperhivatkozs"/>
            <w:rFonts w:ascii="Arial" w:hAnsi="Arial" w:cs="Arial"/>
            <w:sz w:val="24"/>
            <w:szCs w:val="24"/>
          </w:rPr>
          <w:t>petition@eliant.eu</w:t>
        </w:r>
      </w:hyperlink>
      <w:r>
        <w:rPr>
          <w:rFonts w:ascii="Arial" w:hAnsi="Arial" w:cs="Arial"/>
          <w:sz w:val="24"/>
          <w:szCs w:val="24"/>
        </w:rPr>
        <w:t xml:space="preserve"> e-mail címre.</w:t>
      </w:r>
    </w:p>
    <w:p w:rsidR="00254976" w:rsidRDefault="0025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 (</w:t>
      </w:r>
      <w:r w:rsidR="0006755D">
        <w:rPr>
          <w:rFonts w:ascii="Arial" w:hAnsi="Arial" w:cs="Arial"/>
          <w:sz w:val="24"/>
          <w:szCs w:val="24"/>
        </w:rPr>
        <w:t>EU - Általános Adatvédelmi Rendelet) szerinti hozzájárulás:</w:t>
      </w:r>
    </w:p>
    <w:p w:rsidR="0006755D" w:rsidRDefault="0006755D">
      <w:r>
        <w:t xml:space="preserve">A formanyomtatványon szereplő személyes adatokat, különös tekintettel az Ön nevére és címére, kizárólag arra a célra fogjuk felhasználni, hogy a petíciót eljuttassuk </w:t>
      </w:r>
      <w:r w:rsidRPr="0006755D">
        <w:t>az EU és a tagállamok oktatáspolitikai döntéshozóihoz</w:t>
      </w:r>
      <w:r>
        <w:t xml:space="preserve">, és mindig a jogi előírásoknak megfelelően fogjuk azokat kezelni. Önnek jogában áll bármikor teljes hozzáférést kérni valamennyi Önről tárolt adathoz. A személyes adatok egyes elemeinek javítását, törlését vagy zárolását bármikor kérheti. További információ a </w:t>
      </w:r>
      <w:hyperlink r:id="rId8" w:history="1">
        <w:r w:rsidRPr="0040049C">
          <w:rPr>
            <w:rStyle w:val="Hiperhivatkozs"/>
          </w:rPr>
          <w:t>https://eliant.eu/privacy-policy</w:t>
        </w:r>
      </w:hyperlink>
    </w:p>
    <w:p w:rsidR="0006755D" w:rsidRDefault="0006755D"/>
    <w:p w:rsidR="0066089C" w:rsidRPr="00017D85" w:rsidRDefault="0066089C" w:rsidP="0066089C">
      <w:pPr>
        <w:rPr>
          <w:rFonts w:ascii="Arial" w:hAnsi="Arial" w:cs="Arial"/>
          <w:sz w:val="24"/>
          <w:szCs w:val="24"/>
        </w:rPr>
      </w:pPr>
      <w:r w:rsidRPr="0066089C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6089C">
        <w:rPr>
          <w:rFonts w:ascii="Arial" w:hAnsi="Arial" w:cs="Arial"/>
          <w:b/>
          <w:bCs/>
          <w:sz w:val="24"/>
          <w:szCs w:val="24"/>
        </w:rPr>
        <w:t>gazdaság</w:t>
      </w:r>
      <w:r w:rsidRPr="0066089C">
        <w:rPr>
          <w:rFonts w:ascii="Arial" w:hAnsi="Arial" w:cs="Arial"/>
          <w:b/>
          <w:bCs/>
          <w:sz w:val="24"/>
          <w:szCs w:val="24"/>
        </w:rPr>
        <w:t xml:space="preserve"> és a politika rohamléptekkel hajtja végre a társadalom digitális átalakítását. Az iskolákban ez a „digitális oktatás” jelszó alatt zajlik</w:t>
      </w:r>
      <w:r w:rsidRPr="00017D85">
        <w:rPr>
          <w:rFonts w:ascii="Arial" w:hAnsi="Arial" w:cs="Arial"/>
          <w:sz w:val="24"/>
          <w:szCs w:val="24"/>
        </w:rPr>
        <w:t xml:space="preserve">, a technikai hátteret jelenleg az okostelefonok, a táblagépek és a </w:t>
      </w:r>
      <w:proofErr w:type="spellStart"/>
      <w:r w:rsidRPr="00017D85">
        <w:rPr>
          <w:rFonts w:ascii="Arial" w:hAnsi="Arial" w:cs="Arial"/>
          <w:sz w:val="24"/>
          <w:szCs w:val="24"/>
        </w:rPr>
        <w:t>wi</w:t>
      </w:r>
      <w:proofErr w:type="spellEnd"/>
      <w:r w:rsidRPr="00017D85">
        <w:rPr>
          <w:rFonts w:ascii="Arial" w:hAnsi="Arial" w:cs="Arial"/>
          <w:sz w:val="24"/>
          <w:szCs w:val="24"/>
        </w:rPr>
        <w:t>-fi biztosítják. Ennek során az oktatást, az iskolát és a tanulást egyre inkább a (média)technika határozza meg. Ezen petíció aláírói Európa-szerte az „Emberközpontú oktatásért” emelik fel a hangjukat, amely elsősorban a testi, lelki és szellemi fejlődés törvényszerűségeit tekinti iránymutatónak. Az aláírók egyértelműen szükségesnek tartják a széleskörű digitális ismeretek oktatását az iskolában.  Ennek feladata egyrészről az, hogy megismertesse a gyerekeket a digitális technológia működésével, másrészt, hogy felkészítse őket ennek kreatív, felelősségteljes és kritik</w:t>
      </w:r>
      <w:r>
        <w:rPr>
          <w:rFonts w:ascii="Arial" w:hAnsi="Arial" w:cs="Arial"/>
          <w:sz w:val="24"/>
          <w:szCs w:val="24"/>
        </w:rPr>
        <w:t>us</w:t>
      </w:r>
      <w:r w:rsidRPr="00017D85">
        <w:rPr>
          <w:rFonts w:ascii="Arial" w:hAnsi="Arial" w:cs="Arial"/>
          <w:sz w:val="24"/>
          <w:szCs w:val="24"/>
        </w:rPr>
        <w:t xml:space="preserve"> használatára. De: mindent a maga idejében!</w:t>
      </w:r>
    </w:p>
    <w:p w:rsidR="002801CC" w:rsidRPr="002801CC" w:rsidRDefault="002801CC" w:rsidP="002801CC">
      <w:pPr>
        <w:rPr>
          <w:rFonts w:ascii="Arial" w:hAnsi="Arial" w:cs="Arial"/>
          <w:b/>
          <w:bCs/>
          <w:sz w:val="24"/>
          <w:szCs w:val="24"/>
        </w:rPr>
      </w:pPr>
      <w:r w:rsidRPr="002801CC">
        <w:rPr>
          <w:rFonts w:ascii="Arial" w:hAnsi="Arial" w:cs="Arial"/>
          <w:b/>
          <w:bCs/>
          <w:sz w:val="24"/>
          <w:szCs w:val="24"/>
        </w:rPr>
        <w:t>Követeljük, hogy:</w:t>
      </w:r>
    </w:p>
    <w:p w:rsidR="002801CC" w:rsidRPr="00017D85" w:rsidRDefault="002801CC" w:rsidP="002801CC">
      <w:pPr>
        <w:rPr>
          <w:rFonts w:ascii="Arial" w:hAnsi="Arial" w:cs="Arial"/>
          <w:sz w:val="24"/>
          <w:szCs w:val="24"/>
        </w:rPr>
      </w:pPr>
      <w:r w:rsidRPr="00017D85">
        <w:rPr>
          <w:rFonts w:ascii="Arial" w:hAnsi="Arial" w:cs="Arial"/>
          <w:sz w:val="24"/>
          <w:szCs w:val="24"/>
        </w:rPr>
        <w:t>a tanárok, a nevelők és a szülők maguk dönthessenek arról, hogy egy oktatási intézmény meddig (hány éves korig) maradjon képernyőmentes. A gyerekek / fiatalok tanításáért felelős személyek számára lehetővé kell tenni, hogy meghatároz</w:t>
      </w:r>
      <w:r>
        <w:rPr>
          <w:rFonts w:ascii="Arial" w:hAnsi="Arial" w:cs="Arial"/>
          <w:sz w:val="24"/>
          <w:szCs w:val="24"/>
        </w:rPr>
        <w:t>hass</w:t>
      </w:r>
      <w:r w:rsidRPr="00017D85">
        <w:rPr>
          <w:rFonts w:ascii="Arial" w:hAnsi="Arial" w:cs="Arial"/>
          <w:sz w:val="24"/>
          <w:szCs w:val="24"/>
        </w:rPr>
        <w:t xml:space="preserve">ák, milyen médiát használnak a munkájuk során, hogy alkalmaznak-e digitális eszközöket, és ha igen, akkor milyen célokra. Ehhez elengedhetetlen, hogy működhessenek képernyőmentes bölcsődék, óvodák és iskolák. Az oktatási politika nem ragaszkodhat a teljes digitalizációhoz, hanem engedélyeznie kell a kreatív </w:t>
      </w:r>
      <w:r w:rsidRPr="00017D85">
        <w:rPr>
          <w:rFonts w:ascii="Arial" w:hAnsi="Arial" w:cs="Arial"/>
          <w:sz w:val="24"/>
          <w:szCs w:val="24"/>
        </w:rPr>
        <w:lastRenderedPageBreak/>
        <w:t xml:space="preserve">alternatívák használatát azok számára, akik a gyermekeknek elsősorban a valós világból származó tanulási tapasztalatokat szeretnének átadni. </w:t>
      </w:r>
    </w:p>
    <w:p w:rsidR="002801CC" w:rsidRPr="002801CC" w:rsidRDefault="002801CC" w:rsidP="002801CC">
      <w:pPr>
        <w:rPr>
          <w:rFonts w:ascii="Arial" w:hAnsi="Arial" w:cs="Arial"/>
          <w:b/>
          <w:bCs/>
          <w:sz w:val="24"/>
          <w:szCs w:val="24"/>
        </w:rPr>
      </w:pPr>
      <w:r w:rsidRPr="002801CC">
        <w:rPr>
          <w:rFonts w:ascii="Arial" w:hAnsi="Arial" w:cs="Arial"/>
          <w:b/>
          <w:bCs/>
          <w:sz w:val="24"/>
          <w:szCs w:val="24"/>
        </w:rPr>
        <w:t>Emberközpontú oktatás: a fej, a szív és a kéz összehangolt fejlődése az életkori sajátosságoknak megfelelően</w:t>
      </w:r>
    </w:p>
    <w:p w:rsidR="002801CC" w:rsidRPr="00017D85" w:rsidRDefault="002801CC" w:rsidP="002801CC">
      <w:pPr>
        <w:rPr>
          <w:rFonts w:ascii="Arial" w:hAnsi="Arial" w:cs="Arial"/>
          <w:sz w:val="24"/>
          <w:szCs w:val="24"/>
        </w:rPr>
      </w:pPr>
      <w:r w:rsidRPr="00017D85">
        <w:rPr>
          <w:rFonts w:ascii="Arial" w:hAnsi="Arial" w:cs="Arial"/>
          <w:sz w:val="24"/>
          <w:szCs w:val="24"/>
        </w:rPr>
        <w:t>A gyerekeknek joguk van a</w:t>
      </w:r>
      <w:r>
        <w:rPr>
          <w:rFonts w:ascii="Arial" w:hAnsi="Arial" w:cs="Arial"/>
          <w:sz w:val="24"/>
          <w:szCs w:val="24"/>
        </w:rPr>
        <w:t>hhoz</w:t>
      </w:r>
      <w:r w:rsidRPr="00017D85">
        <w:rPr>
          <w:rFonts w:ascii="Arial" w:hAnsi="Arial" w:cs="Arial"/>
          <w:sz w:val="24"/>
          <w:szCs w:val="24"/>
        </w:rPr>
        <w:t xml:space="preserve">, hogy a fejlődésük során minden érzékszervükkel, sok mozgás és kreatív játék révén </w:t>
      </w:r>
      <w:r>
        <w:rPr>
          <w:rFonts w:ascii="Arial" w:hAnsi="Arial" w:cs="Arial"/>
          <w:sz w:val="24"/>
          <w:szCs w:val="24"/>
        </w:rPr>
        <w:t xml:space="preserve">fedezhessék fel </w:t>
      </w:r>
      <w:r w:rsidRPr="00017D85">
        <w:rPr>
          <w:rFonts w:ascii="Arial" w:hAnsi="Arial" w:cs="Arial"/>
          <w:sz w:val="24"/>
          <w:szCs w:val="24"/>
        </w:rPr>
        <w:t>az őket körülvevő valós világot (szenzomotoros integráció).  Kizárólag a környezetünkben szerzett szenzoros (érzékelési) és motoros (mozgási) tapasztalatok által tudnak</w:t>
      </w:r>
      <w:r>
        <w:rPr>
          <w:rFonts w:ascii="Arial" w:hAnsi="Arial" w:cs="Arial"/>
          <w:sz w:val="24"/>
          <w:szCs w:val="24"/>
        </w:rPr>
        <w:t>, önmagukat</w:t>
      </w:r>
      <w:r w:rsidRPr="00017D85">
        <w:rPr>
          <w:rFonts w:ascii="Arial" w:hAnsi="Arial" w:cs="Arial"/>
          <w:sz w:val="24"/>
          <w:szCs w:val="24"/>
        </w:rPr>
        <w:t xml:space="preserve"> a térben és időben stabilan elhelyezve, testileg és szellemileg a koruknak megfelelően fejlődni.</w:t>
      </w:r>
    </w:p>
    <w:p w:rsidR="002801CC" w:rsidRPr="00017D85" w:rsidRDefault="002801CC" w:rsidP="002801CC">
      <w:pPr>
        <w:rPr>
          <w:rFonts w:ascii="Arial" w:hAnsi="Arial" w:cs="Arial"/>
          <w:sz w:val="24"/>
          <w:szCs w:val="24"/>
        </w:rPr>
      </w:pPr>
      <w:r w:rsidRPr="00017D85">
        <w:rPr>
          <w:rFonts w:ascii="Arial" w:hAnsi="Arial" w:cs="Arial"/>
          <w:sz w:val="24"/>
          <w:szCs w:val="24"/>
        </w:rPr>
        <w:t xml:space="preserve">A gyermekeknél a túl korán alkalmazott digitális médiák gátolhatják a fejlődést, és a valódi tapasztalatokat az érintőképernyő kezelésére korlátozzák. A kevesebb testmozgás, a tekintet egy pontra való szegezése, valamint a fejnehéz és egyoldalú tapasztalatok az idegek hiányos stimulációjához vezetnek, amely károsan hat az agy egészséges fejlődésére. A gyermekek fejlődését egy sor negatív hatás veszélyezteti: ingerek általi túlterhelés, függőség veszélye, a természettől való elidegenedés, továbbá a reflexív gondolkodás és az impulzuskontroll károsodása. Erre vonatkozóan a fejlődéspszichológia és a </w:t>
      </w:r>
      <w:proofErr w:type="spellStart"/>
      <w:r w:rsidRPr="00017D85">
        <w:rPr>
          <w:rFonts w:ascii="Arial" w:hAnsi="Arial" w:cs="Arial"/>
          <w:sz w:val="24"/>
          <w:szCs w:val="24"/>
        </w:rPr>
        <w:t>neurobiológia</w:t>
      </w:r>
      <w:proofErr w:type="spellEnd"/>
      <w:r w:rsidRPr="00017D85">
        <w:rPr>
          <w:rFonts w:ascii="Arial" w:hAnsi="Arial" w:cs="Arial"/>
          <w:sz w:val="24"/>
          <w:szCs w:val="24"/>
        </w:rPr>
        <w:t xml:space="preserve"> már meggyőző kutatási eredményeket tud felmutatni. (</w:t>
      </w:r>
      <w:r>
        <w:rPr>
          <w:rFonts w:ascii="Arial" w:hAnsi="Arial" w:cs="Arial"/>
          <w:sz w:val="24"/>
          <w:szCs w:val="24"/>
        </w:rPr>
        <w:t>1</w:t>
      </w:r>
      <w:r w:rsidRPr="00017D85">
        <w:rPr>
          <w:rFonts w:ascii="Arial" w:hAnsi="Arial" w:cs="Arial"/>
          <w:sz w:val="24"/>
          <w:szCs w:val="24"/>
        </w:rPr>
        <w:t xml:space="preserve">) További részleteket talál a </w:t>
      </w:r>
      <w:proofErr w:type="spellStart"/>
      <w:r w:rsidRPr="00017D85">
        <w:rPr>
          <w:rFonts w:ascii="Arial" w:hAnsi="Arial" w:cs="Arial"/>
          <w:sz w:val="24"/>
          <w:szCs w:val="24"/>
        </w:rPr>
        <w:t>Positionspapier</w:t>
      </w:r>
      <w:proofErr w:type="spellEnd"/>
      <w:r w:rsidRPr="00017D85">
        <w:rPr>
          <w:rFonts w:ascii="Arial" w:hAnsi="Arial" w:cs="Arial"/>
          <w:sz w:val="24"/>
          <w:szCs w:val="24"/>
        </w:rPr>
        <w:t xml:space="preserve"> és a </w:t>
      </w:r>
      <w:proofErr w:type="spellStart"/>
      <w:r w:rsidRPr="00017D85">
        <w:rPr>
          <w:rFonts w:ascii="Arial" w:hAnsi="Arial" w:cs="Arial"/>
          <w:sz w:val="24"/>
          <w:szCs w:val="24"/>
        </w:rPr>
        <w:t>Factsheet</w:t>
      </w:r>
      <w:proofErr w:type="spellEnd"/>
      <w:r w:rsidRPr="00017D85">
        <w:rPr>
          <w:rFonts w:ascii="Arial" w:hAnsi="Arial" w:cs="Arial"/>
          <w:sz w:val="24"/>
          <w:szCs w:val="24"/>
        </w:rPr>
        <w:t xml:space="preserve"> címszavak alatt idegen nyelven.</w:t>
      </w:r>
    </w:p>
    <w:p w:rsidR="002801CC" w:rsidRPr="00017D85" w:rsidRDefault="002801CC" w:rsidP="002801CC">
      <w:pPr>
        <w:rPr>
          <w:rFonts w:ascii="Arial" w:hAnsi="Arial" w:cs="Arial"/>
          <w:sz w:val="24"/>
          <w:szCs w:val="24"/>
        </w:rPr>
      </w:pPr>
      <w:r w:rsidRPr="00017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</w:t>
      </w:r>
      <w:r w:rsidRPr="00017D85">
        <w:rPr>
          <w:rFonts w:ascii="Arial" w:hAnsi="Arial" w:cs="Arial"/>
          <w:sz w:val="24"/>
          <w:szCs w:val="24"/>
        </w:rPr>
        <w:t xml:space="preserve"> iskola és az oktatás célja az, hogy a diákokból önállóan dönteni képes felnőtteket neveljen. A társadalom digitális átalakulása következtében olyan emberekre lesz szükség, akik önállóan gondolkodnak, döntenek és cselekednek.  Ezt a gyerekek elsősorban az osztálytermek szociális közösségében tanulják meg, a párbeszéd és a közvetlen együttlétek során. A tanulás a fej, a szív és a kéz együttműködése révén megy végbe. Az agy egy rendszerben működő szerv, amelynek fejlődéséhez testmozgás és önmagunknak a </w:t>
      </w:r>
      <w:r>
        <w:rPr>
          <w:rFonts w:ascii="Arial" w:hAnsi="Arial" w:cs="Arial"/>
          <w:sz w:val="24"/>
          <w:szCs w:val="24"/>
        </w:rPr>
        <w:t>környezethez</w:t>
      </w:r>
      <w:r w:rsidRPr="00017D85">
        <w:rPr>
          <w:rFonts w:ascii="Arial" w:hAnsi="Arial" w:cs="Arial"/>
          <w:sz w:val="24"/>
          <w:szCs w:val="24"/>
        </w:rPr>
        <w:t xml:space="preserve"> viszonyított megtapasztalása szükséges (2). Ezt olyan IT-vezérek is felismerték, mint Steve </w:t>
      </w:r>
      <w:proofErr w:type="spellStart"/>
      <w:r w:rsidRPr="00017D85">
        <w:rPr>
          <w:rFonts w:ascii="Arial" w:hAnsi="Arial" w:cs="Arial"/>
          <w:sz w:val="24"/>
          <w:szCs w:val="24"/>
        </w:rPr>
        <w:t>Jobs</w:t>
      </w:r>
      <w:proofErr w:type="spellEnd"/>
      <w:r w:rsidRPr="00017D85">
        <w:rPr>
          <w:rFonts w:ascii="Arial" w:hAnsi="Arial" w:cs="Arial"/>
          <w:sz w:val="24"/>
          <w:szCs w:val="24"/>
        </w:rPr>
        <w:t xml:space="preserve">, Bill </w:t>
      </w:r>
      <w:proofErr w:type="spellStart"/>
      <w:r w:rsidRPr="00017D85">
        <w:rPr>
          <w:rFonts w:ascii="Arial" w:hAnsi="Arial" w:cs="Arial"/>
          <w:sz w:val="24"/>
          <w:szCs w:val="24"/>
        </w:rPr>
        <w:t>Gates</w:t>
      </w:r>
      <w:proofErr w:type="spellEnd"/>
      <w:r w:rsidRPr="00017D85">
        <w:rPr>
          <w:rFonts w:ascii="Arial" w:hAnsi="Arial" w:cs="Arial"/>
          <w:sz w:val="24"/>
          <w:szCs w:val="24"/>
        </w:rPr>
        <w:t xml:space="preserve"> és Jeff </w:t>
      </w:r>
      <w:proofErr w:type="spellStart"/>
      <w:r w:rsidRPr="00017D85">
        <w:rPr>
          <w:rFonts w:ascii="Arial" w:hAnsi="Arial" w:cs="Arial"/>
          <w:sz w:val="24"/>
          <w:szCs w:val="24"/>
        </w:rPr>
        <w:t>Bezos</w:t>
      </w:r>
      <w:proofErr w:type="spellEnd"/>
      <w:r w:rsidRPr="00017D85">
        <w:rPr>
          <w:rFonts w:ascii="Arial" w:hAnsi="Arial" w:cs="Arial"/>
          <w:sz w:val="24"/>
          <w:szCs w:val="24"/>
        </w:rPr>
        <w:t xml:space="preserve">, és ennek megfelelően </w:t>
      </w:r>
      <w:r>
        <w:rPr>
          <w:rFonts w:ascii="Arial" w:hAnsi="Arial" w:cs="Arial"/>
          <w:sz w:val="24"/>
          <w:szCs w:val="24"/>
        </w:rPr>
        <w:t xml:space="preserve">is </w:t>
      </w:r>
      <w:r w:rsidRPr="00017D85">
        <w:rPr>
          <w:rFonts w:ascii="Arial" w:hAnsi="Arial" w:cs="Arial"/>
          <w:sz w:val="24"/>
          <w:szCs w:val="24"/>
        </w:rPr>
        <w:t>cselekedtek: a saját gyerekük kezébe nem adnak okostelefont, és a környezetükben is korlátozták az informatikai eszközök jelenlétét. (3).</w:t>
      </w:r>
    </w:p>
    <w:p w:rsidR="002801CC" w:rsidRPr="002801CC" w:rsidRDefault="002801CC" w:rsidP="002801CC">
      <w:r w:rsidRPr="002801CC">
        <w:rPr>
          <w:vertAlign w:val="superscript"/>
        </w:rPr>
        <w:t xml:space="preserve">1 </w:t>
      </w:r>
      <w:proofErr w:type="spellStart"/>
      <w:r w:rsidRPr="002801CC">
        <w:rPr>
          <w:vertAlign w:val="superscript"/>
        </w:rPr>
        <w:t>Vgl</w:t>
      </w:r>
      <w:proofErr w:type="spellEnd"/>
      <w:r w:rsidRPr="002801CC">
        <w:rPr>
          <w:vertAlign w:val="superscript"/>
        </w:rPr>
        <w:t xml:space="preserve">. </w:t>
      </w:r>
      <w:proofErr w:type="spellStart"/>
      <w:r w:rsidRPr="002801CC">
        <w:rPr>
          <w:vertAlign w:val="superscript"/>
        </w:rPr>
        <w:t>Teuchert-Noodt</w:t>
      </w:r>
      <w:proofErr w:type="spellEnd"/>
      <w:r w:rsidRPr="002801CC">
        <w:rPr>
          <w:vertAlign w:val="superscript"/>
        </w:rPr>
        <w:t xml:space="preserve">, </w:t>
      </w:r>
      <w:proofErr w:type="spellStart"/>
      <w:r w:rsidRPr="002801CC">
        <w:rPr>
          <w:vertAlign w:val="superscript"/>
        </w:rPr>
        <w:t>Gertraud</w:t>
      </w:r>
      <w:proofErr w:type="spellEnd"/>
      <w:r w:rsidRPr="002801CC">
        <w:rPr>
          <w:vertAlign w:val="superscript"/>
        </w:rPr>
        <w:t xml:space="preserve"> (2015): „Zu </w:t>
      </w:r>
      <w:proofErr w:type="spellStart"/>
      <w:r w:rsidRPr="002801CC">
        <w:rPr>
          <w:vertAlign w:val="superscript"/>
        </w:rPr>
        <w:t>Risiken</w:t>
      </w:r>
      <w:proofErr w:type="spellEnd"/>
      <w:r w:rsidRPr="002801CC">
        <w:rPr>
          <w:vertAlign w:val="superscript"/>
        </w:rPr>
        <w:t xml:space="preserve"> und </w:t>
      </w:r>
      <w:proofErr w:type="spellStart"/>
      <w:r w:rsidRPr="002801CC">
        <w:rPr>
          <w:vertAlign w:val="superscript"/>
        </w:rPr>
        <w:t>Chancen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fragen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Sie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das</w:t>
      </w:r>
      <w:proofErr w:type="spellEnd"/>
      <w:r w:rsidRPr="002801CC">
        <w:rPr>
          <w:vertAlign w:val="superscript"/>
        </w:rPr>
        <w:t xml:space="preserve"> </w:t>
      </w:r>
      <w:proofErr w:type="spellStart"/>
      <w:proofErr w:type="gramStart"/>
      <w:r w:rsidRPr="002801CC">
        <w:rPr>
          <w:vertAlign w:val="superscript"/>
        </w:rPr>
        <w:t>Gehirn</w:t>
      </w:r>
      <w:proofErr w:type="spellEnd"/>
      <w:r w:rsidRPr="002801CC">
        <w:rPr>
          <w:vertAlign w:val="superscript"/>
        </w:rPr>
        <w:t>“</w:t>
      </w:r>
      <w:proofErr w:type="gramEnd"/>
      <w:r w:rsidRPr="002801CC">
        <w:rPr>
          <w:vertAlign w:val="superscript"/>
        </w:rPr>
        <w:t xml:space="preserve">, in: </w:t>
      </w:r>
      <w:proofErr w:type="spellStart"/>
      <w:r w:rsidRPr="002801CC">
        <w:rPr>
          <w:vertAlign w:val="superscript"/>
        </w:rPr>
        <w:t>Lembke</w:t>
      </w:r>
      <w:proofErr w:type="spellEnd"/>
      <w:r w:rsidRPr="002801CC">
        <w:rPr>
          <w:vertAlign w:val="superscript"/>
        </w:rPr>
        <w:t xml:space="preserve">, </w:t>
      </w:r>
      <w:proofErr w:type="spellStart"/>
      <w:r w:rsidRPr="002801CC">
        <w:rPr>
          <w:vertAlign w:val="superscript"/>
        </w:rPr>
        <w:t>Gerald</w:t>
      </w:r>
      <w:proofErr w:type="spellEnd"/>
      <w:r w:rsidRPr="002801CC">
        <w:rPr>
          <w:vertAlign w:val="superscript"/>
        </w:rPr>
        <w:t xml:space="preserve"> / </w:t>
      </w:r>
      <w:proofErr w:type="spellStart"/>
      <w:r w:rsidRPr="002801CC">
        <w:rPr>
          <w:vertAlign w:val="superscript"/>
        </w:rPr>
        <w:t>Leipner</w:t>
      </w:r>
      <w:proofErr w:type="spellEnd"/>
      <w:r w:rsidRPr="002801CC">
        <w:rPr>
          <w:vertAlign w:val="superscript"/>
        </w:rPr>
        <w:t xml:space="preserve">, </w:t>
      </w:r>
      <w:proofErr w:type="spellStart"/>
      <w:r w:rsidRPr="002801CC">
        <w:rPr>
          <w:vertAlign w:val="superscript"/>
        </w:rPr>
        <w:t>Ingo</w:t>
      </w:r>
      <w:proofErr w:type="spellEnd"/>
      <w:r w:rsidRPr="002801CC">
        <w:rPr>
          <w:vertAlign w:val="superscript"/>
        </w:rPr>
        <w:t>: „</w:t>
      </w:r>
      <w:proofErr w:type="spellStart"/>
      <w:r w:rsidRPr="002801CC">
        <w:rPr>
          <w:vertAlign w:val="superscript"/>
        </w:rPr>
        <w:t>Die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Lüge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der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digitalen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Bildung</w:t>
      </w:r>
      <w:proofErr w:type="spellEnd"/>
      <w:r w:rsidRPr="002801CC">
        <w:rPr>
          <w:vertAlign w:val="superscript"/>
        </w:rPr>
        <w:t xml:space="preserve">“, 3. </w:t>
      </w:r>
      <w:proofErr w:type="spellStart"/>
      <w:r w:rsidRPr="002801CC">
        <w:rPr>
          <w:vertAlign w:val="superscript"/>
        </w:rPr>
        <w:t>Auflage</w:t>
      </w:r>
      <w:proofErr w:type="spellEnd"/>
      <w:r w:rsidRPr="002801CC">
        <w:rPr>
          <w:vertAlign w:val="superscript"/>
        </w:rPr>
        <w:t>, Redline, München</w:t>
      </w:r>
      <w:r w:rsidRPr="002801CC">
        <w:br/>
      </w:r>
      <w:r w:rsidRPr="002801CC">
        <w:rPr>
          <w:vertAlign w:val="superscript"/>
        </w:rPr>
        <w:t xml:space="preserve">2 </w:t>
      </w:r>
      <w:proofErr w:type="spellStart"/>
      <w:r w:rsidRPr="002801CC">
        <w:rPr>
          <w:vertAlign w:val="superscript"/>
        </w:rPr>
        <w:t>Vgl</w:t>
      </w:r>
      <w:proofErr w:type="spellEnd"/>
      <w:r w:rsidRPr="002801CC">
        <w:rPr>
          <w:vertAlign w:val="superscript"/>
        </w:rPr>
        <w:t>. Thomas Fuchs (2017): „</w:t>
      </w:r>
      <w:proofErr w:type="spellStart"/>
      <w:r w:rsidRPr="002801CC">
        <w:rPr>
          <w:vertAlign w:val="superscript"/>
        </w:rPr>
        <w:t>Präsentation</w:t>
      </w:r>
      <w:proofErr w:type="spellEnd"/>
      <w:r w:rsidRPr="002801CC">
        <w:rPr>
          <w:vertAlign w:val="superscript"/>
        </w:rPr>
        <w:t xml:space="preserve">“, </w:t>
      </w:r>
      <w:proofErr w:type="spellStart"/>
      <w:r w:rsidRPr="002801CC">
        <w:rPr>
          <w:vertAlign w:val="superscript"/>
        </w:rPr>
        <w:t>Tagung</w:t>
      </w:r>
      <w:proofErr w:type="spellEnd"/>
      <w:r w:rsidRPr="002801CC">
        <w:rPr>
          <w:vertAlign w:val="superscript"/>
        </w:rPr>
        <w:t xml:space="preserve"> 'A </w:t>
      </w:r>
      <w:proofErr w:type="spellStart"/>
      <w:r w:rsidRPr="002801CC">
        <w:rPr>
          <w:vertAlign w:val="superscript"/>
        </w:rPr>
        <w:t>healthy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digital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ecosystem</w:t>
      </w:r>
      <w:proofErr w:type="spellEnd"/>
      <w:r w:rsidRPr="002801CC">
        <w:rPr>
          <w:vertAlign w:val="superscript"/>
        </w:rPr>
        <w:t>’“, in: </w:t>
      </w:r>
      <w:hyperlink r:id="rId9" w:tgtFrame="_blank" w:tooltip="Opens internal link in current window" w:history="1">
        <w:r w:rsidRPr="002801CC">
          <w:rPr>
            <w:rStyle w:val="Hiperhivatkozs"/>
            <w:vertAlign w:val="superscript"/>
          </w:rPr>
          <w:t>https://eliant.eu/fileadmin/user_upload/Conference2017/Development_in_the_age_of_digital_media_01.pdf</w:t>
        </w:r>
      </w:hyperlink>
      <w:r w:rsidRPr="002801CC">
        <w:rPr>
          <w:vertAlign w:val="superscript"/>
        </w:rPr>
        <w:t xml:space="preserve">, </w:t>
      </w:r>
      <w:proofErr w:type="spellStart"/>
      <w:r w:rsidRPr="002801CC">
        <w:rPr>
          <w:vertAlign w:val="superscript"/>
        </w:rPr>
        <w:t>Brüssel</w:t>
      </w:r>
      <w:proofErr w:type="spellEnd"/>
      <w:r w:rsidRPr="002801CC">
        <w:br/>
      </w:r>
      <w:r w:rsidRPr="002801CC">
        <w:rPr>
          <w:vertAlign w:val="superscript"/>
        </w:rPr>
        <w:t xml:space="preserve">3 </w:t>
      </w:r>
      <w:proofErr w:type="spellStart"/>
      <w:r w:rsidRPr="002801CC">
        <w:rPr>
          <w:vertAlign w:val="superscript"/>
        </w:rPr>
        <w:t>Vgl</w:t>
      </w:r>
      <w:proofErr w:type="spellEnd"/>
      <w:r w:rsidRPr="002801CC">
        <w:rPr>
          <w:vertAlign w:val="superscript"/>
        </w:rPr>
        <w:t xml:space="preserve">. </w:t>
      </w:r>
      <w:proofErr w:type="spellStart"/>
      <w:r w:rsidRPr="002801CC">
        <w:rPr>
          <w:vertAlign w:val="superscript"/>
        </w:rPr>
        <w:t>Bilton</w:t>
      </w:r>
      <w:proofErr w:type="spellEnd"/>
      <w:r w:rsidRPr="002801CC">
        <w:rPr>
          <w:vertAlign w:val="superscript"/>
        </w:rPr>
        <w:t xml:space="preserve">, Nick (2014): „Steve </w:t>
      </w:r>
      <w:proofErr w:type="spellStart"/>
      <w:r w:rsidRPr="002801CC">
        <w:rPr>
          <w:vertAlign w:val="superscript"/>
        </w:rPr>
        <w:t>Jobs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Was</w:t>
      </w:r>
      <w:proofErr w:type="spellEnd"/>
      <w:r w:rsidRPr="002801CC">
        <w:rPr>
          <w:vertAlign w:val="superscript"/>
        </w:rPr>
        <w:t xml:space="preserve"> a Low-</w:t>
      </w:r>
      <w:proofErr w:type="spellStart"/>
      <w:r w:rsidRPr="002801CC">
        <w:rPr>
          <w:vertAlign w:val="superscript"/>
        </w:rPr>
        <w:t>Tech</w:t>
      </w:r>
      <w:proofErr w:type="spellEnd"/>
      <w:r w:rsidRPr="002801CC">
        <w:rPr>
          <w:vertAlign w:val="superscript"/>
        </w:rPr>
        <w:t xml:space="preserve"> </w:t>
      </w:r>
      <w:proofErr w:type="spellStart"/>
      <w:r w:rsidRPr="002801CC">
        <w:rPr>
          <w:vertAlign w:val="superscript"/>
        </w:rPr>
        <w:t>Parent</w:t>
      </w:r>
      <w:proofErr w:type="spellEnd"/>
      <w:r w:rsidRPr="002801CC">
        <w:rPr>
          <w:vertAlign w:val="superscript"/>
        </w:rPr>
        <w:t>“, in: </w:t>
      </w:r>
      <w:hyperlink r:id="rId10" w:tgtFrame="_blank" w:history="1">
        <w:r w:rsidRPr="002801CC">
          <w:rPr>
            <w:rStyle w:val="Hiperhivatkozs"/>
            <w:vertAlign w:val="superscript"/>
          </w:rPr>
          <w:t>https://www.nytimes.com/2014/09/11/fashion/steve-jobs-apple-was-a-low-tech-parent.html</w:t>
        </w:r>
      </w:hyperlink>
      <w:r w:rsidRPr="002801CC">
        <w:rPr>
          <w:vertAlign w:val="superscript"/>
        </w:rPr>
        <w:t> vom 6.2.2018</w:t>
      </w:r>
    </w:p>
    <w:p w:rsidR="0066089C" w:rsidRPr="0006755D" w:rsidRDefault="0066089C">
      <w:bookmarkStart w:id="1" w:name="_GoBack"/>
      <w:bookmarkEnd w:id="1"/>
    </w:p>
    <w:sectPr w:rsidR="0066089C" w:rsidRPr="0006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9A"/>
    <w:rsid w:val="0006755D"/>
    <w:rsid w:val="00247572"/>
    <w:rsid w:val="00254976"/>
    <w:rsid w:val="002801CC"/>
    <w:rsid w:val="002D189A"/>
    <w:rsid w:val="003B4410"/>
    <w:rsid w:val="006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2257"/>
  <w15:chartTrackingRefBased/>
  <w15:docId w15:val="{F857B0FB-C6C3-4599-A84B-88E4702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B441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B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ant.eu/privacy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ition@eliant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ant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cswe.net/" TargetMode="External"/><Relationship Id="rId10" Type="http://schemas.openxmlformats.org/officeDocument/2006/relationships/hyperlink" Target="https://www.nytimes.com/2014/09/11/fashion/steve-jobs-apple-was-a-low-tech-paren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iant.eu/fileadmin/user_upload/Conference2017/Development_in_the_age_of_digital_media_0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831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Horváth</dc:creator>
  <cp:keywords/>
  <dc:description/>
  <cp:lastModifiedBy>Félix Horváth</cp:lastModifiedBy>
  <cp:revision>3</cp:revision>
  <dcterms:created xsi:type="dcterms:W3CDTF">2019-09-26T10:19:00Z</dcterms:created>
  <dcterms:modified xsi:type="dcterms:W3CDTF">2019-09-26T10:58:00Z</dcterms:modified>
</cp:coreProperties>
</file>